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00"/>
        <w:tblW w:w="0" w:type="auto"/>
        <w:tblLayout w:type="fixed"/>
        <w:tblLook w:val="0000"/>
      </w:tblPr>
      <w:tblGrid>
        <w:gridCol w:w="2745"/>
        <w:gridCol w:w="7428"/>
      </w:tblGrid>
      <w:tr w:rsidR="00AC6DEE" w:rsidRPr="00AC6DEE" w:rsidTr="00AC6DEE">
        <w:tc>
          <w:tcPr>
            <w:tcW w:w="2745" w:type="dxa"/>
            <w:shd w:val="clear" w:color="auto" w:fill="auto"/>
          </w:tcPr>
          <w:p w:rsidR="00AC6DEE" w:rsidRDefault="00AC6DEE" w:rsidP="00DE3468">
            <w:pPr>
              <w:snapToGrid w:val="0"/>
              <w:jc w:val="center"/>
              <w:rPr>
                <w:rFonts w:ascii="Times New Roman" w:hAnsi="Times New Roman"/>
                <w:b/>
                <w:color w:val="B84700"/>
                <w:sz w:val="32"/>
                <w:szCs w:val="32"/>
                <w:lang w:val="en-US"/>
              </w:rPr>
            </w:pPr>
            <w:r w:rsidRPr="003B2AF1">
              <w:rPr>
                <w:rFonts w:ascii="Times New Roman" w:hAnsi="Times New Roman"/>
                <w:b/>
                <w:color w:val="B84700"/>
                <w:sz w:val="32"/>
                <w:szCs w:val="32"/>
                <w:lang w:val="en-US"/>
              </w:rPr>
              <w:drawing>
                <wp:inline distT="0" distB="0" distL="0" distR="0">
                  <wp:extent cx="782220" cy="393700"/>
                  <wp:effectExtent l="19050" t="0" r="0" b="0"/>
                  <wp:docPr id="5" name="Рисунок 2" descr="logoicgfk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cgfkmin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2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B84700"/>
                <w:sz w:val="32"/>
                <w:szCs w:val="32"/>
                <w:lang w:val="en-US"/>
              </w:rPr>
              <w:t xml:space="preserve">    </w:t>
            </w:r>
            <w:r w:rsidRPr="00D156B8">
              <w:rPr>
                <w:rFonts w:ascii="Times New Roman" w:hAnsi="Times New Roman"/>
                <w:color w:val="B84700"/>
                <w:sz w:val="32"/>
                <w:szCs w:val="32"/>
                <w:lang w:val="en-US"/>
              </w:rPr>
              <w:t xml:space="preserve"> </w:t>
            </w:r>
            <w:r w:rsidRPr="003B2AF1">
              <w:rPr>
                <w:rFonts w:ascii="Times New Roman" w:hAnsi="Times New Roman"/>
                <w:color w:val="B84700"/>
                <w:sz w:val="32"/>
                <w:szCs w:val="32"/>
                <w:lang w:val="en-US"/>
              </w:rPr>
              <w:drawing>
                <wp:inline distT="0" distB="0" distL="0" distR="0">
                  <wp:extent cx="1047750" cy="450776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05" cy="4490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7B2">
              <w:rPr>
                <w:rFonts w:cs="Calibri"/>
                <w:color w:val="B84700"/>
                <w:sz w:val="44"/>
                <w:szCs w:val="44"/>
                <w:lang w:val="en-US"/>
              </w:rPr>
              <w:t>KELLER</w:t>
            </w:r>
          </w:p>
        </w:tc>
        <w:tc>
          <w:tcPr>
            <w:tcW w:w="7428" w:type="dxa"/>
            <w:shd w:val="clear" w:color="auto" w:fill="auto"/>
          </w:tcPr>
          <w:p w:rsidR="00AC6DEE" w:rsidRDefault="00AC6DEE" w:rsidP="00DE3468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C6DEE" w:rsidRDefault="00AC6DEE" w:rsidP="00DE3468">
            <w:pPr>
              <w:pStyle w:val="a4"/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ООО «Инжиниринговый центр ГФК »</w:t>
            </w:r>
          </w:p>
          <w:p w:rsidR="00AC6DEE" w:rsidRDefault="00AC6DEE" w:rsidP="00DE3468">
            <w:pPr>
              <w:pStyle w:val="a4"/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AC6DEE" w:rsidRDefault="00AC6DEE" w:rsidP="00DE3468">
            <w:pPr>
              <w:pStyle w:val="a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111524, Москва, ул. Перовская д.1 </w:t>
            </w:r>
          </w:p>
          <w:p w:rsidR="00AC6DEE" w:rsidRPr="00955402" w:rsidRDefault="00AC6DEE" w:rsidP="00DE3468">
            <w:pPr>
              <w:pStyle w:val="a4"/>
              <w:jc w:val="right"/>
              <w:rPr>
                <w:color w:val="000000"/>
              </w:rPr>
            </w:pPr>
            <w:r w:rsidRPr="00955402">
              <w:rPr>
                <w:bCs/>
                <w:color w:val="000000"/>
              </w:rPr>
              <w:t xml:space="preserve">Тел.: </w:t>
            </w:r>
            <w:r w:rsidRPr="00955402">
              <w:rPr>
                <w:color w:val="000000"/>
              </w:rPr>
              <w:t xml:space="preserve">+7 </w:t>
            </w:r>
            <w:r>
              <w:rPr>
                <w:color w:val="000000"/>
              </w:rPr>
              <w:t>9262127027</w:t>
            </w:r>
          </w:p>
          <w:p w:rsidR="00AC6DEE" w:rsidRDefault="00AC6DEE" w:rsidP="00DE3468">
            <w:pPr>
              <w:pStyle w:val="a4"/>
              <w:jc w:val="right"/>
              <w:rPr>
                <w:color w:val="000000"/>
              </w:rPr>
            </w:pPr>
            <w:r w:rsidRPr="00955402">
              <w:rPr>
                <w:bCs/>
                <w:color w:val="000000"/>
              </w:rPr>
              <w:t>Факс:</w:t>
            </w:r>
            <w:r>
              <w:rPr>
                <w:color w:val="000000"/>
              </w:rPr>
              <w:t xml:space="preserve"> +7 495-672-69-04</w:t>
            </w:r>
          </w:p>
          <w:p w:rsidR="00AC6DEE" w:rsidRPr="00AC6DEE" w:rsidRDefault="00AC6DEE" w:rsidP="00DE3468">
            <w:pPr>
              <w:pStyle w:val="a4"/>
              <w:jc w:val="right"/>
              <w:rPr>
                <w:color w:val="000000"/>
              </w:rPr>
            </w:pPr>
            <w:r w:rsidRPr="00955402">
              <w:rPr>
                <w:color w:val="000000"/>
                <w:lang w:val="en-US"/>
              </w:rPr>
              <w:t>E</w:t>
            </w:r>
            <w:r w:rsidRPr="00AC6DEE">
              <w:rPr>
                <w:color w:val="000000"/>
              </w:rPr>
              <w:t>-</w:t>
            </w:r>
            <w:r w:rsidRPr="00955402">
              <w:rPr>
                <w:color w:val="000000"/>
                <w:lang w:val="en-US"/>
              </w:rPr>
              <w:t>mail</w:t>
            </w:r>
            <w:r w:rsidRPr="00AC6DEE">
              <w:rPr>
                <w:color w:val="000000"/>
              </w:rPr>
              <w:t>:</w:t>
            </w:r>
            <w:r w:rsidRPr="00AC6DEE">
              <w:rPr>
                <w:b/>
                <w:color w:val="000000"/>
              </w:rPr>
              <w:t xml:space="preserve"> </w:t>
            </w:r>
            <w:hyperlink r:id="rId6" w:history="1">
              <w:r w:rsidRPr="0059396B">
                <w:rPr>
                  <w:rStyle w:val="a3"/>
                  <w:lang w:val="en-US"/>
                </w:rPr>
                <w:t>AIY</w:t>
              </w:r>
              <w:r w:rsidRPr="00AC6DEE">
                <w:rPr>
                  <w:rStyle w:val="a3"/>
                </w:rPr>
                <w:t>@</w:t>
              </w:r>
              <w:proofErr w:type="spellStart"/>
              <w:r w:rsidRPr="0059396B">
                <w:rPr>
                  <w:rStyle w:val="a3"/>
                  <w:lang w:val="en-US"/>
                </w:rPr>
                <w:t>icentre</w:t>
              </w:r>
              <w:proofErr w:type="spellEnd"/>
              <w:r w:rsidRPr="00AC6DEE">
                <w:rPr>
                  <w:rStyle w:val="a3"/>
                </w:rPr>
                <w:t>-</w:t>
              </w:r>
              <w:r w:rsidRPr="0059396B">
                <w:rPr>
                  <w:rStyle w:val="a3"/>
                  <w:lang w:val="en-US"/>
                </w:rPr>
                <w:t>gfk</w:t>
              </w:r>
              <w:r w:rsidRPr="00AC6DEE">
                <w:rPr>
                  <w:rStyle w:val="a3"/>
                </w:rPr>
                <w:t>.</w:t>
              </w:r>
              <w:r w:rsidRPr="0059396B">
                <w:rPr>
                  <w:rStyle w:val="a3"/>
                  <w:lang w:val="en-US"/>
                </w:rPr>
                <w:t>ru</w:t>
              </w:r>
            </w:hyperlink>
          </w:p>
          <w:p w:rsidR="00AC6DEE" w:rsidRPr="006D2D45" w:rsidRDefault="00AC6DEE" w:rsidP="00DE3468">
            <w:pPr>
              <w:pStyle w:val="a4"/>
              <w:jc w:val="right"/>
              <w:rPr>
                <w:lang w:val="en-US"/>
              </w:rPr>
            </w:pPr>
            <w:hyperlink r:id="rId7" w:history="1">
              <w:r w:rsidRPr="0059396B">
                <w:rPr>
                  <w:rStyle w:val="a3"/>
                  <w:lang w:val="en-US"/>
                </w:rPr>
                <w:t>http://</w:t>
              </w:r>
              <w:r w:rsidRPr="00DE3468">
                <w:rPr>
                  <w:lang w:val="en-US"/>
                </w:rPr>
                <w:t xml:space="preserve"> </w:t>
              </w:r>
              <w:r w:rsidRPr="003B2AF1">
                <w:rPr>
                  <w:rStyle w:val="a3"/>
                  <w:lang w:val="en-US"/>
                </w:rPr>
                <w:t>icentre</w:t>
              </w:r>
              <w:r w:rsidRPr="003B2AF1">
                <w:rPr>
                  <w:rStyle w:val="a3"/>
                  <w:lang w:val="en-US"/>
                </w:rPr>
                <w:t>-</w:t>
              </w:r>
              <w:r w:rsidRPr="003B2AF1">
                <w:rPr>
                  <w:rStyle w:val="a3"/>
                  <w:lang w:val="en-US"/>
                </w:rPr>
                <w:t xml:space="preserve">gfk.ru </w:t>
              </w:r>
            </w:hyperlink>
          </w:p>
          <w:p w:rsidR="00AC6DEE" w:rsidRPr="00211EF7" w:rsidRDefault="00AC6DEE" w:rsidP="00DE3468">
            <w:pPr>
              <w:pStyle w:val="a4"/>
              <w:jc w:val="right"/>
              <w:rPr>
                <w:color w:val="000000"/>
                <w:lang w:val="en-US"/>
              </w:rPr>
            </w:pPr>
          </w:p>
        </w:tc>
      </w:tr>
    </w:tbl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 xml:space="preserve">ОПРОСНЫЙ ЛИСТ:    преобразователи </w:t>
      </w:r>
      <w:r w:rsidR="006D2D45">
        <w:rPr>
          <w:rFonts w:ascii="Times New Roman" w:hAnsi="Times New Roman" w:cs="Times New Roman"/>
          <w:b/>
        </w:rPr>
        <w:t>уровня</w:t>
      </w:r>
      <w:r w:rsidRPr="008B5B33">
        <w:rPr>
          <w:rFonts w:ascii="Times New Roman" w:hAnsi="Times New Roman" w:cs="Times New Roman"/>
          <w:b/>
        </w:rPr>
        <w:t xml:space="preserve"> KELLER (Швейцария)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Контактное лицо: ______________________________________________________________</w:t>
      </w:r>
      <w:r w:rsidR="0039577F">
        <w:rPr>
          <w:rFonts w:ascii="Times New Roman" w:hAnsi="Times New Roman" w:cs="Times New Roman"/>
          <w:b/>
        </w:rPr>
        <w:t>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 xml:space="preserve">Тел. ________________________ </w:t>
      </w:r>
      <w:proofErr w:type="spellStart"/>
      <w:r w:rsidRPr="008B5B33">
        <w:rPr>
          <w:rFonts w:ascii="Times New Roman" w:hAnsi="Times New Roman" w:cs="Times New Roman"/>
          <w:b/>
        </w:rPr>
        <w:t>моб</w:t>
      </w:r>
      <w:proofErr w:type="spellEnd"/>
      <w:r w:rsidRPr="008B5B33">
        <w:rPr>
          <w:rFonts w:ascii="Times New Roman" w:hAnsi="Times New Roman" w:cs="Times New Roman"/>
          <w:b/>
        </w:rPr>
        <w:t>. __________________ Компания _________________</w:t>
      </w:r>
      <w:r w:rsidR="0039577F">
        <w:rPr>
          <w:rFonts w:ascii="Times New Roman" w:hAnsi="Times New Roman" w:cs="Times New Roman"/>
          <w:b/>
        </w:rPr>
        <w:t>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Измеряемая среда: ___________________________________________________________</w:t>
      </w:r>
      <w:r w:rsidR="0039577F">
        <w:rPr>
          <w:rFonts w:ascii="Times New Roman" w:hAnsi="Times New Roman" w:cs="Times New Roman"/>
          <w:b/>
        </w:rPr>
        <w:t>___________</w:t>
      </w:r>
    </w:p>
    <w:p w:rsidR="008B5B33" w:rsidRPr="008B5B33" w:rsidRDefault="006D2D45" w:rsidP="00DA384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Диапазон измерения водного столба_____________________</w:t>
      </w:r>
      <w:r w:rsidR="008B5B33" w:rsidRPr="008B5B33">
        <w:rPr>
          <w:rFonts w:ascii="Times New Roman" w:hAnsi="Times New Roman" w:cs="Times New Roman"/>
          <w:b/>
        </w:rPr>
        <w:t>____________________________</w:t>
      </w:r>
      <w:r w:rsidR="0039577F">
        <w:rPr>
          <w:rFonts w:ascii="Times New Roman" w:hAnsi="Times New Roman" w:cs="Times New Roman"/>
          <w:b/>
        </w:rPr>
        <w:t>______</w:t>
      </w:r>
    </w:p>
    <w:p w:rsid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 xml:space="preserve">Температура измеряемой среды: </w:t>
      </w:r>
      <w:r w:rsidR="00DA129E">
        <w:rPr>
          <w:rFonts w:ascii="Times New Roman" w:hAnsi="Times New Roman" w:cs="Times New Roman"/>
          <w:b/>
        </w:rPr>
        <w:t xml:space="preserve">   </w:t>
      </w:r>
      <w:r w:rsidRPr="0039577F">
        <w:rPr>
          <w:rFonts w:ascii="Times New Roman" w:hAnsi="Times New Roman" w:cs="Times New Roman"/>
        </w:rPr>
        <w:t>мин ________ макс __________ основной диапазон</w:t>
      </w:r>
      <w:r w:rsidR="0039577F">
        <w:rPr>
          <w:rFonts w:ascii="Times New Roman" w:hAnsi="Times New Roman" w:cs="Times New Roman"/>
          <w:b/>
        </w:rPr>
        <w:t>___________</w:t>
      </w:r>
      <w:r w:rsidR="00DA129E">
        <w:rPr>
          <w:rFonts w:ascii="Times New Roman" w:hAnsi="Times New Roman" w:cs="Times New Roman"/>
          <w:b/>
        </w:rPr>
        <w:t>_</w:t>
      </w:r>
    </w:p>
    <w:p w:rsidR="0039577F" w:rsidRPr="008B5B33" w:rsidRDefault="0039577F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Температура окружающей среды: ____________________________________________</w:t>
      </w:r>
      <w:r>
        <w:rPr>
          <w:rFonts w:ascii="Times New Roman" w:hAnsi="Times New Roman" w:cs="Times New Roman"/>
          <w:b/>
        </w:rPr>
        <w:t>____________</w:t>
      </w:r>
    </w:p>
    <w:p w:rsidR="008B5B33" w:rsidRPr="0039577F" w:rsidRDefault="008B5B33" w:rsidP="00DA3846">
      <w:pPr>
        <w:spacing w:line="240" w:lineRule="auto"/>
        <w:rPr>
          <w:rFonts w:ascii="Times New Roman" w:hAnsi="Times New Roman" w:cs="Times New Roman"/>
        </w:rPr>
      </w:pPr>
      <w:r w:rsidRPr="008B5B33">
        <w:rPr>
          <w:rFonts w:ascii="Times New Roman" w:hAnsi="Times New Roman" w:cs="Times New Roman"/>
          <w:b/>
        </w:rPr>
        <w:t xml:space="preserve">Материал уплотнения: </w:t>
      </w:r>
      <w:proofErr w:type="spellStart"/>
      <w:r w:rsidRPr="00FC3603">
        <w:rPr>
          <w:rFonts w:ascii="Times New Roman" w:hAnsi="Times New Roman" w:cs="Times New Roman"/>
        </w:rPr>
        <w:t>Viton</w:t>
      </w:r>
      <w:proofErr w:type="spellEnd"/>
      <w:r w:rsidRPr="00FC3603">
        <w:rPr>
          <w:rFonts w:ascii="Times New Roman" w:hAnsi="Times New Roman" w:cs="Times New Roman"/>
        </w:rPr>
        <w:t xml:space="preserve"> (стандарт), силикон, KALREZ, CHEMRAZ, EPDM, PTFE,</w:t>
      </w:r>
      <w:r w:rsidR="0039577F">
        <w:rPr>
          <w:rFonts w:ascii="Times New Roman" w:hAnsi="Times New Roman" w:cs="Times New Roman"/>
        </w:rPr>
        <w:t xml:space="preserve"> </w:t>
      </w:r>
      <w:r w:rsidRPr="00FC3603">
        <w:rPr>
          <w:rFonts w:ascii="Times New Roman" w:hAnsi="Times New Roman" w:cs="Times New Roman"/>
        </w:rPr>
        <w:t>другой</w:t>
      </w:r>
      <w:r w:rsidR="0039577F">
        <w:rPr>
          <w:rFonts w:ascii="Times New Roman" w:hAnsi="Times New Roman" w:cs="Times New Roman"/>
          <w:b/>
        </w:rPr>
        <w:t>_____</w:t>
      </w:r>
      <w:r w:rsidRPr="008B5B33">
        <w:rPr>
          <w:rFonts w:ascii="Times New Roman" w:hAnsi="Times New Roman" w:cs="Times New Roman"/>
          <w:b/>
        </w:rPr>
        <w:t>__________________________</w:t>
      </w:r>
    </w:p>
    <w:p w:rsidR="008B5B33" w:rsidRPr="00FC3603" w:rsidRDefault="008B5B33" w:rsidP="00DA3846">
      <w:pPr>
        <w:spacing w:line="240" w:lineRule="auto"/>
        <w:rPr>
          <w:rFonts w:ascii="Times New Roman" w:hAnsi="Times New Roman" w:cs="Times New Roman"/>
        </w:rPr>
      </w:pPr>
      <w:proofErr w:type="gramStart"/>
      <w:r w:rsidRPr="008B5B33">
        <w:rPr>
          <w:rFonts w:ascii="Times New Roman" w:hAnsi="Times New Roman" w:cs="Times New Roman"/>
          <w:b/>
        </w:rPr>
        <w:t xml:space="preserve">Заполнение маслом: </w:t>
      </w:r>
      <w:r w:rsidRPr="00FC3603">
        <w:rPr>
          <w:rFonts w:ascii="Times New Roman" w:hAnsi="Times New Roman" w:cs="Times New Roman"/>
        </w:rPr>
        <w:t>силиконовое масло (стандарт), фторуглеродное масло (для</w:t>
      </w:r>
      <w:proofErr w:type="gramEnd"/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FC3603">
        <w:rPr>
          <w:rFonts w:ascii="Times New Roman" w:hAnsi="Times New Roman" w:cs="Times New Roman"/>
        </w:rPr>
        <w:t>кислорода), оливковое масло, масло для низких температур (-55ºС), другое</w:t>
      </w:r>
      <w:r w:rsidRPr="008B5B33">
        <w:rPr>
          <w:rFonts w:ascii="Times New Roman" w:hAnsi="Times New Roman" w:cs="Times New Roman"/>
          <w:b/>
        </w:rPr>
        <w:t xml:space="preserve"> _____________</w:t>
      </w:r>
      <w:r w:rsidR="0039577F">
        <w:rPr>
          <w:rFonts w:ascii="Times New Roman" w:hAnsi="Times New Roman" w:cs="Times New Roman"/>
          <w:b/>
        </w:rPr>
        <w:t>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Выходной сигнал (</w:t>
      </w:r>
      <w:proofErr w:type="gramStart"/>
      <w:r w:rsidRPr="008B5B33">
        <w:rPr>
          <w:rFonts w:ascii="Times New Roman" w:hAnsi="Times New Roman" w:cs="Times New Roman"/>
          <w:b/>
        </w:rPr>
        <w:t>нужное</w:t>
      </w:r>
      <w:proofErr w:type="gramEnd"/>
      <w:r w:rsidRPr="008B5B33">
        <w:rPr>
          <w:rFonts w:ascii="Times New Roman" w:hAnsi="Times New Roman" w:cs="Times New Roman"/>
          <w:b/>
        </w:rPr>
        <w:t xml:space="preserve"> подчеркнуть):</w:t>
      </w:r>
    </w:p>
    <w:p w:rsidR="008B5B33" w:rsidRPr="004C222B" w:rsidRDefault="008B5B33" w:rsidP="00DA3846">
      <w:pPr>
        <w:spacing w:line="240" w:lineRule="auto"/>
        <w:rPr>
          <w:rFonts w:ascii="Times New Roman" w:hAnsi="Times New Roman" w:cs="Times New Roman"/>
        </w:rPr>
      </w:pPr>
      <w:r w:rsidRPr="0039577F">
        <w:rPr>
          <w:rFonts w:ascii="Times New Roman" w:hAnsi="Times New Roman" w:cs="Times New Roman"/>
        </w:rPr>
        <w:t>Аналоговый выход:</w:t>
      </w:r>
      <w:r w:rsidRPr="008B5B33">
        <w:rPr>
          <w:rFonts w:ascii="Times New Roman" w:hAnsi="Times New Roman" w:cs="Times New Roman"/>
          <w:b/>
        </w:rPr>
        <w:t xml:space="preserve"> </w:t>
      </w:r>
      <w:r w:rsidR="0003253D">
        <w:rPr>
          <w:rFonts w:ascii="Times New Roman" w:hAnsi="Times New Roman" w:cs="Times New Roman"/>
        </w:rPr>
        <w:t>4…20мА</w:t>
      </w:r>
      <w:r w:rsidR="0003253D" w:rsidRPr="0003253D">
        <w:rPr>
          <w:rFonts w:ascii="Times New Roman" w:hAnsi="Times New Roman" w:cs="Times New Roman"/>
        </w:rPr>
        <w:t xml:space="preserve">, </w:t>
      </w:r>
      <w:r w:rsidR="00607F77">
        <w:rPr>
          <w:rFonts w:ascii="Times New Roman" w:hAnsi="Times New Roman" w:cs="Times New Roman"/>
        </w:rPr>
        <w:t xml:space="preserve">  </w:t>
      </w:r>
      <w:r w:rsidR="0003253D">
        <w:rPr>
          <w:rFonts w:ascii="Times New Roman" w:hAnsi="Times New Roman" w:cs="Times New Roman"/>
        </w:rPr>
        <w:t>0…20мА</w:t>
      </w:r>
      <w:r w:rsidR="0003253D" w:rsidRPr="0003253D">
        <w:rPr>
          <w:rFonts w:ascii="Times New Roman" w:hAnsi="Times New Roman" w:cs="Times New Roman"/>
        </w:rPr>
        <w:t xml:space="preserve">, </w:t>
      </w:r>
      <w:r w:rsidR="00607F77">
        <w:rPr>
          <w:rFonts w:ascii="Times New Roman" w:hAnsi="Times New Roman" w:cs="Times New Roman"/>
        </w:rPr>
        <w:t xml:space="preserve">  </w:t>
      </w:r>
      <w:r w:rsidRPr="00FC3603">
        <w:rPr>
          <w:rFonts w:ascii="Times New Roman" w:hAnsi="Times New Roman" w:cs="Times New Roman"/>
        </w:rPr>
        <w:t>0…10В,</w:t>
      </w:r>
      <w:r w:rsidR="00607F77">
        <w:rPr>
          <w:rFonts w:ascii="Times New Roman" w:hAnsi="Times New Roman" w:cs="Times New Roman"/>
        </w:rPr>
        <w:t xml:space="preserve">  </w:t>
      </w:r>
      <w:r w:rsidRPr="00FC3603">
        <w:rPr>
          <w:rFonts w:ascii="Times New Roman" w:hAnsi="Times New Roman" w:cs="Times New Roman"/>
        </w:rPr>
        <w:t xml:space="preserve"> 0…5В,</w:t>
      </w:r>
      <w:r w:rsidR="00607F77">
        <w:rPr>
          <w:rFonts w:ascii="Times New Roman" w:hAnsi="Times New Roman" w:cs="Times New Roman"/>
        </w:rPr>
        <w:t xml:space="preserve">  </w:t>
      </w:r>
      <w:r w:rsidRPr="00FC3603">
        <w:rPr>
          <w:rFonts w:ascii="Times New Roman" w:hAnsi="Times New Roman" w:cs="Times New Roman"/>
        </w:rPr>
        <w:t xml:space="preserve"> 0.5…4.5</w:t>
      </w:r>
      <w:proofErr w:type="gramStart"/>
      <w:r w:rsidRPr="00FC3603">
        <w:rPr>
          <w:rFonts w:ascii="Times New Roman" w:hAnsi="Times New Roman" w:cs="Times New Roman"/>
        </w:rPr>
        <w:t>В</w:t>
      </w:r>
      <w:proofErr w:type="gramEnd"/>
      <w:r w:rsidR="004C222B" w:rsidRPr="004C222B">
        <w:rPr>
          <w:rFonts w:ascii="Times New Roman" w:hAnsi="Times New Roman" w:cs="Times New Roman"/>
        </w:rPr>
        <w:t xml:space="preserve">, </w:t>
      </w:r>
      <w:r w:rsidR="00607F77">
        <w:rPr>
          <w:rFonts w:ascii="Times New Roman" w:hAnsi="Times New Roman" w:cs="Times New Roman"/>
        </w:rPr>
        <w:t xml:space="preserve">  </w:t>
      </w:r>
      <w:r w:rsidR="004C222B" w:rsidRPr="00FC3603">
        <w:rPr>
          <w:rFonts w:ascii="Times New Roman" w:hAnsi="Times New Roman" w:cs="Times New Roman"/>
        </w:rPr>
        <w:t>0.5…4.5В</w:t>
      </w:r>
      <w:r w:rsidR="004C222B" w:rsidRPr="004C222B">
        <w:rPr>
          <w:rFonts w:ascii="Times New Roman" w:hAnsi="Times New Roman" w:cs="Times New Roman"/>
        </w:rPr>
        <w:t xml:space="preserve"> (</w:t>
      </w:r>
      <w:r w:rsidR="004C222B">
        <w:rPr>
          <w:rFonts w:ascii="Times New Roman" w:hAnsi="Times New Roman" w:cs="Times New Roman"/>
        </w:rPr>
        <w:t>ратиометрический</w:t>
      </w:r>
      <w:r w:rsidR="004C222B" w:rsidRPr="004C222B">
        <w:rPr>
          <w:rFonts w:ascii="Times New Roman" w:hAnsi="Times New Roman" w:cs="Times New Roman"/>
        </w:rPr>
        <w:t>)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39577F">
        <w:rPr>
          <w:rFonts w:ascii="Times New Roman" w:hAnsi="Times New Roman" w:cs="Times New Roman"/>
        </w:rPr>
        <w:t>Цифровой выход:</w:t>
      </w:r>
      <w:r w:rsidRPr="008B5B33">
        <w:rPr>
          <w:rFonts w:ascii="Times New Roman" w:hAnsi="Times New Roman" w:cs="Times New Roman"/>
          <w:b/>
        </w:rPr>
        <w:t xml:space="preserve"> </w:t>
      </w:r>
      <w:r w:rsidRPr="00FC3603">
        <w:rPr>
          <w:rFonts w:ascii="Times New Roman" w:hAnsi="Times New Roman" w:cs="Times New Roman"/>
        </w:rPr>
        <w:t xml:space="preserve">RS485 </w:t>
      </w:r>
      <w:proofErr w:type="spellStart"/>
      <w:r w:rsidRPr="00FC3603">
        <w:rPr>
          <w:rFonts w:ascii="Times New Roman" w:hAnsi="Times New Roman" w:cs="Times New Roman"/>
        </w:rPr>
        <w:t>Modbus</w:t>
      </w:r>
      <w:proofErr w:type="spellEnd"/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Требования к точности (</w:t>
      </w:r>
      <w:proofErr w:type="gramStart"/>
      <w:r w:rsidRPr="008B5B33">
        <w:rPr>
          <w:rFonts w:ascii="Times New Roman" w:hAnsi="Times New Roman" w:cs="Times New Roman"/>
          <w:b/>
        </w:rPr>
        <w:t>нужное</w:t>
      </w:r>
      <w:proofErr w:type="gramEnd"/>
      <w:r w:rsidRPr="008B5B33">
        <w:rPr>
          <w:rFonts w:ascii="Times New Roman" w:hAnsi="Times New Roman" w:cs="Times New Roman"/>
          <w:b/>
        </w:rPr>
        <w:t xml:space="preserve"> подчеркнуть):</w:t>
      </w:r>
    </w:p>
    <w:p w:rsidR="008B5B33" w:rsidRPr="008B5B33" w:rsidRDefault="00FC3603" w:rsidP="00DA3846">
      <w:pPr>
        <w:spacing w:line="240" w:lineRule="auto"/>
        <w:rPr>
          <w:rFonts w:ascii="Times New Roman" w:hAnsi="Times New Roman" w:cs="Times New Roman"/>
          <w:b/>
        </w:rPr>
      </w:pPr>
      <w:r w:rsidRPr="0039577F">
        <w:rPr>
          <w:rFonts w:ascii="Times New Roman" w:hAnsi="Times New Roman" w:cs="Times New Roman"/>
        </w:rPr>
        <w:t>Основная п</w:t>
      </w:r>
      <w:r w:rsidR="008B5B33" w:rsidRPr="0039577F">
        <w:rPr>
          <w:rFonts w:ascii="Times New Roman" w:hAnsi="Times New Roman" w:cs="Times New Roman"/>
        </w:rPr>
        <w:t>огрешность</w:t>
      </w:r>
      <w:r w:rsidR="00BC588C" w:rsidRPr="00BC588C">
        <w:rPr>
          <w:rFonts w:ascii="Times New Roman" w:hAnsi="Times New Roman" w:cs="Times New Roman"/>
        </w:rPr>
        <w:t xml:space="preserve">, % </w:t>
      </w:r>
      <w:r w:rsidR="00BC588C">
        <w:rPr>
          <w:rFonts w:ascii="Times New Roman" w:hAnsi="Times New Roman" w:cs="Times New Roman"/>
        </w:rPr>
        <w:t>ВПИ</w:t>
      </w:r>
      <w:r w:rsidR="008B5B33" w:rsidRPr="0039577F">
        <w:rPr>
          <w:rFonts w:ascii="Times New Roman" w:hAnsi="Times New Roman" w:cs="Times New Roman"/>
        </w:rPr>
        <w:t xml:space="preserve">: </w:t>
      </w:r>
      <w:r w:rsidR="00BC588C">
        <w:rPr>
          <w:rFonts w:ascii="Times New Roman" w:hAnsi="Times New Roman" w:cs="Times New Roman"/>
        </w:rPr>
        <w:t xml:space="preserve">     </w:t>
      </w:r>
      <w:r w:rsidR="008B5B33" w:rsidRPr="00FC3603">
        <w:rPr>
          <w:rFonts w:ascii="Times New Roman" w:hAnsi="Times New Roman" w:cs="Times New Roman"/>
        </w:rPr>
        <w:t>±0.01</w:t>
      </w:r>
      <w:r w:rsidR="00BC588C" w:rsidRPr="00BC588C">
        <w:rPr>
          <w:rFonts w:ascii="Times New Roman" w:hAnsi="Times New Roman" w:cs="Times New Roman"/>
        </w:rPr>
        <w:t>,</w:t>
      </w:r>
      <w:r w:rsidR="00BC588C">
        <w:rPr>
          <w:rFonts w:ascii="Times New Roman" w:hAnsi="Times New Roman" w:cs="Times New Roman"/>
        </w:rPr>
        <w:t xml:space="preserve">     </w:t>
      </w:r>
      <w:r w:rsidR="00BC588C" w:rsidRPr="00FC3603">
        <w:rPr>
          <w:rFonts w:ascii="Times New Roman" w:hAnsi="Times New Roman" w:cs="Times New Roman"/>
        </w:rPr>
        <w:t>±</w:t>
      </w:r>
      <w:r w:rsidR="00BC588C" w:rsidRPr="00BC588C">
        <w:rPr>
          <w:rFonts w:ascii="Times New Roman" w:hAnsi="Times New Roman" w:cs="Times New Roman"/>
        </w:rPr>
        <w:t>0.025</w:t>
      </w:r>
      <w:r w:rsidR="00BC588C">
        <w:rPr>
          <w:rFonts w:ascii="Times New Roman" w:hAnsi="Times New Roman" w:cs="Times New Roman"/>
        </w:rPr>
        <w:t>,     ±0.05,      ±0.1,      ±0.2,      ±0.25%,      ±0.5%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Защитное исполнение по IP: _________________________________________________</w:t>
      </w:r>
      <w:r w:rsidR="0039577F">
        <w:rPr>
          <w:rFonts w:ascii="Times New Roman" w:hAnsi="Times New Roman" w:cs="Times New Roman"/>
          <w:b/>
        </w:rPr>
        <w:t>____________</w:t>
      </w:r>
    </w:p>
    <w:p w:rsidR="008B5B33" w:rsidRPr="00FC3603" w:rsidRDefault="006D2D45" w:rsidP="006D2D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Требования к стойкости в агрессивных средах_____________________________________________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Массогабаритные требования: _______________________________________________</w:t>
      </w:r>
      <w:r w:rsidR="0039577F">
        <w:rPr>
          <w:rFonts w:ascii="Times New Roman" w:hAnsi="Times New Roman" w:cs="Times New Roman"/>
          <w:b/>
        </w:rPr>
        <w:t>____________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Вибрация: _________________________________________________________________</w:t>
      </w:r>
      <w:r w:rsidR="0039577F">
        <w:rPr>
          <w:rFonts w:ascii="Times New Roman" w:hAnsi="Times New Roman" w:cs="Times New Roman"/>
          <w:b/>
        </w:rPr>
        <w:t>____________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Ударные нагрузки: __________________________________________________________</w:t>
      </w:r>
      <w:r w:rsidR="0039577F">
        <w:rPr>
          <w:rFonts w:ascii="Times New Roman" w:hAnsi="Times New Roman" w:cs="Times New Roman"/>
          <w:b/>
        </w:rPr>
        <w:t>___________</w:t>
      </w:r>
    </w:p>
    <w:p w:rsidR="0003253D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Примечания: _____________________________________________________________</w:t>
      </w:r>
      <w:r w:rsidR="0039577F">
        <w:rPr>
          <w:rFonts w:ascii="Times New Roman" w:hAnsi="Times New Roman" w:cs="Times New Roman"/>
          <w:b/>
        </w:rPr>
        <w:t>_____________</w:t>
      </w:r>
    </w:p>
    <w:sectPr w:rsidR="0003253D" w:rsidRPr="008B5B33" w:rsidSect="00DA384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B33"/>
    <w:rsid w:val="00005910"/>
    <w:rsid w:val="0003253D"/>
    <w:rsid w:val="00211EF7"/>
    <w:rsid w:val="002965CC"/>
    <w:rsid w:val="0035546C"/>
    <w:rsid w:val="0039577F"/>
    <w:rsid w:val="003A2A42"/>
    <w:rsid w:val="004033A1"/>
    <w:rsid w:val="00492C8F"/>
    <w:rsid w:val="004C222B"/>
    <w:rsid w:val="00607F77"/>
    <w:rsid w:val="0063112C"/>
    <w:rsid w:val="006D2D45"/>
    <w:rsid w:val="006E1320"/>
    <w:rsid w:val="008B5B33"/>
    <w:rsid w:val="008F533F"/>
    <w:rsid w:val="00AC6DEE"/>
    <w:rsid w:val="00BC588C"/>
    <w:rsid w:val="00BD26FF"/>
    <w:rsid w:val="00D75CFC"/>
    <w:rsid w:val="00DA129E"/>
    <w:rsid w:val="00DA3846"/>
    <w:rsid w:val="00FC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EF7"/>
    <w:rPr>
      <w:color w:val="0000FF"/>
      <w:u w:val="single"/>
    </w:rPr>
  </w:style>
  <w:style w:type="paragraph" w:styleId="a4">
    <w:name w:val="footer"/>
    <w:basedOn w:val="a"/>
    <w:link w:val="a5"/>
    <w:rsid w:val="00211E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Нижний колонтитул Знак"/>
    <w:basedOn w:val="a0"/>
    <w:link w:val="a4"/>
    <w:rsid w:val="00211EF7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1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E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C6D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centre-gf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Y@icentre-gfk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Андрей</cp:lastModifiedBy>
  <cp:revision>2</cp:revision>
  <cp:lastPrinted>2011-12-15T09:43:00Z</cp:lastPrinted>
  <dcterms:created xsi:type="dcterms:W3CDTF">2013-07-22T09:50:00Z</dcterms:created>
  <dcterms:modified xsi:type="dcterms:W3CDTF">2013-07-22T09:50:00Z</dcterms:modified>
</cp:coreProperties>
</file>